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310E" w:rsidRDefault="00DD310E" w:rsidP="00DD310E">
      <w:pPr>
        <w:pStyle w:val="a3"/>
        <w:jc w:val="both"/>
        <w:rPr>
          <w:b/>
          <w:sz w:val="28"/>
        </w:rPr>
      </w:pPr>
    </w:p>
    <w:p w:rsidR="00DD310E" w:rsidRDefault="00DD310E" w:rsidP="00DD310E">
      <w:pPr>
        <w:jc w:val="center"/>
        <w:rPr>
          <w:rFonts w:ascii="Courier New" w:hAnsi="Courier New"/>
          <w:spacing w:val="20"/>
          <w:lang w:val="en-US"/>
        </w:rPr>
      </w:pPr>
      <w:r>
        <w:rPr>
          <w:noProof/>
        </w:rPr>
        <w:drawing>
          <wp:inline distT="0" distB="0" distL="0" distR="0" wp14:anchorId="21236851" wp14:editId="6665BEAB">
            <wp:extent cx="609600" cy="781050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310E" w:rsidRPr="00734913" w:rsidRDefault="00DD310E" w:rsidP="00DD310E">
      <w:pPr>
        <w:pStyle w:val="a4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  <w:bookmarkStart w:id="0" w:name="_GoBack"/>
      <w:bookmarkEnd w:id="0"/>
      <w:r w:rsidRPr="00734913">
        <w:rPr>
          <w:b/>
          <w:spacing w:val="24"/>
          <w:szCs w:val="28"/>
        </w:rPr>
        <w:t>СОВЕТ</w:t>
      </w:r>
    </w:p>
    <w:p w:rsidR="00DD310E" w:rsidRPr="00734913" w:rsidRDefault="00DD310E" w:rsidP="00DD310E">
      <w:pPr>
        <w:pStyle w:val="a4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  <w:r w:rsidRPr="00734913">
        <w:rPr>
          <w:b/>
          <w:spacing w:val="24"/>
          <w:szCs w:val="28"/>
        </w:rPr>
        <w:t>КОЧЕТНОВСКОГО МУНИЦИПАЛЬНОГО ОБРАЗОВАНИЯ</w:t>
      </w:r>
    </w:p>
    <w:p w:rsidR="00DD310E" w:rsidRPr="00734913" w:rsidRDefault="00DD310E" w:rsidP="00DD310E">
      <w:pPr>
        <w:pStyle w:val="a4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  <w:r w:rsidRPr="00734913">
        <w:rPr>
          <w:b/>
          <w:spacing w:val="24"/>
          <w:szCs w:val="28"/>
        </w:rPr>
        <w:t>РОВЕНСКОГО МУНИЦИПАЛЬНОГО РАЙОНА</w:t>
      </w:r>
    </w:p>
    <w:p w:rsidR="00DD310E" w:rsidRPr="00734913" w:rsidRDefault="00DD310E" w:rsidP="00DD310E">
      <w:pPr>
        <w:pStyle w:val="a4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  <w:r w:rsidRPr="00734913">
        <w:rPr>
          <w:b/>
          <w:spacing w:val="24"/>
          <w:szCs w:val="28"/>
        </w:rPr>
        <w:t xml:space="preserve"> САРАТОВСКОЙ ОБЛАСТИ</w:t>
      </w:r>
    </w:p>
    <w:p w:rsidR="00DD310E" w:rsidRDefault="00DD310E" w:rsidP="00DD310E">
      <w:pPr>
        <w:pStyle w:val="a4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Cs w:val="28"/>
        </w:rPr>
        <w:t xml:space="preserve"> ЧЕТВЁРТО</w:t>
      </w:r>
      <w:r w:rsidRPr="00734913">
        <w:rPr>
          <w:b/>
          <w:spacing w:val="24"/>
          <w:szCs w:val="28"/>
        </w:rPr>
        <w:t>ГО СОЗЫВА</w:t>
      </w:r>
    </w:p>
    <w:p w:rsidR="00DD310E" w:rsidRDefault="00DD310E" w:rsidP="00DD310E">
      <w:pPr>
        <w:rPr>
          <w:sz w:val="32"/>
          <w:szCs w:val="32"/>
        </w:rPr>
      </w:pPr>
    </w:p>
    <w:p w:rsidR="00DD310E" w:rsidRPr="00734913" w:rsidRDefault="00DD310E" w:rsidP="00DD310E">
      <w:pPr>
        <w:ind w:left="-720"/>
        <w:jc w:val="center"/>
        <w:rPr>
          <w:b/>
          <w:sz w:val="28"/>
          <w:szCs w:val="28"/>
        </w:rPr>
      </w:pPr>
      <w:r>
        <w:rPr>
          <w:b/>
          <w:sz w:val="32"/>
          <w:szCs w:val="32"/>
        </w:rPr>
        <w:t xml:space="preserve">          </w:t>
      </w:r>
      <w:r w:rsidRPr="00734913">
        <w:rPr>
          <w:b/>
          <w:sz w:val="28"/>
          <w:szCs w:val="28"/>
        </w:rPr>
        <w:t>РЕШЕНИЕ</w:t>
      </w:r>
    </w:p>
    <w:p w:rsidR="00DD310E" w:rsidRDefault="00DD310E" w:rsidP="00DD310E">
      <w:pPr>
        <w:ind w:left="-720"/>
        <w:jc w:val="center"/>
        <w:rPr>
          <w:sz w:val="28"/>
          <w:szCs w:val="28"/>
        </w:rPr>
      </w:pPr>
    </w:p>
    <w:p w:rsidR="00DD310E" w:rsidRDefault="00DD310E" w:rsidP="00DD310E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 </w:t>
      </w:r>
      <w:r w:rsidR="001077B6">
        <w:rPr>
          <w:b/>
          <w:sz w:val="28"/>
          <w:szCs w:val="28"/>
        </w:rPr>
        <w:t>21.11.2018 г.</w:t>
      </w:r>
      <w:r w:rsidR="001077B6">
        <w:rPr>
          <w:b/>
          <w:sz w:val="28"/>
          <w:szCs w:val="28"/>
        </w:rPr>
        <w:tab/>
      </w:r>
      <w:r w:rsidR="001077B6">
        <w:rPr>
          <w:b/>
          <w:sz w:val="28"/>
          <w:szCs w:val="28"/>
        </w:rPr>
        <w:tab/>
      </w:r>
      <w:r w:rsidR="001077B6">
        <w:rPr>
          <w:b/>
          <w:sz w:val="28"/>
          <w:szCs w:val="28"/>
        </w:rPr>
        <w:tab/>
        <w:t xml:space="preserve">            № 80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            с. </w:t>
      </w:r>
      <w:proofErr w:type="spellStart"/>
      <w:r>
        <w:rPr>
          <w:b/>
          <w:sz w:val="28"/>
          <w:szCs w:val="28"/>
        </w:rPr>
        <w:t>Кочетное</w:t>
      </w:r>
      <w:proofErr w:type="spellEnd"/>
    </w:p>
    <w:p w:rsidR="00DD310E" w:rsidRDefault="00DD310E" w:rsidP="00DD310E"/>
    <w:p w:rsidR="00DD310E" w:rsidRDefault="00DD310E" w:rsidP="00DD310E">
      <w:pPr>
        <w:pStyle w:val="a3"/>
        <w:jc w:val="both"/>
        <w:rPr>
          <w:b/>
          <w:sz w:val="28"/>
        </w:rPr>
      </w:pPr>
    </w:p>
    <w:p w:rsidR="00DD310E" w:rsidRDefault="00DD310E" w:rsidP="00DD310E">
      <w:pPr>
        <w:pStyle w:val="a3"/>
        <w:jc w:val="both"/>
        <w:rPr>
          <w:b/>
          <w:sz w:val="28"/>
        </w:rPr>
      </w:pPr>
      <w:r>
        <w:rPr>
          <w:b/>
          <w:sz w:val="28"/>
        </w:rPr>
        <w:t xml:space="preserve">О внесении изменений в решение Совета </w:t>
      </w:r>
    </w:p>
    <w:p w:rsidR="00DD310E" w:rsidRDefault="002E5CCA" w:rsidP="00DD310E">
      <w:pPr>
        <w:pStyle w:val="a3"/>
        <w:jc w:val="both"/>
        <w:rPr>
          <w:b/>
          <w:sz w:val="28"/>
        </w:rPr>
      </w:pPr>
      <w:r>
        <w:rPr>
          <w:b/>
          <w:sz w:val="28"/>
        </w:rPr>
        <w:t>Кочетн</w:t>
      </w:r>
      <w:r w:rsidR="00DD310E">
        <w:rPr>
          <w:b/>
          <w:sz w:val="28"/>
        </w:rPr>
        <w:t>овского МО №</w:t>
      </w:r>
      <w:r>
        <w:rPr>
          <w:b/>
          <w:sz w:val="28"/>
        </w:rPr>
        <w:t xml:space="preserve">167 от 22.12.2015 </w:t>
      </w:r>
      <w:r w:rsidR="00DD310E">
        <w:rPr>
          <w:b/>
          <w:sz w:val="28"/>
        </w:rPr>
        <w:t xml:space="preserve">г. </w:t>
      </w:r>
    </w:p>
    <w:p w:rsidR="00DD310E" w:rsidRDefault="00DD310E" w:rsidP="00DD310E">
      <w:pPr>
        <w:pStyle w:val="a3"/>
        <w:jc w:val="both"/>
        <w:rPr>
          <w:b/>
          <w:sz w:val="28"/>
        </w:rPr>
      </w:pPr>
      <w:r>
        <w:rPr>
          <w:b/>
          <w:sz w:val="28"/>
        </w:rPr>
        <w:t xml:space="preserve">«Об </w:t>
      </w:r>
      <w:proofErr w:type="gramStart"/>
      <w:r>
        <w:rPr>
          <w:b/>
          <w:sz w:val="28"/>
        </w:rPr>
        <w:t>утверждении  Положения</w:t>
      </w:r>
      <w:proofErr w:type="gramEnd"/>
      <w:r>
        <w:rPr>
          <w:b/>
          <w:sz w:val="28"/>
        </w:rPr>
        <w:t xml:space="preserve"> о бюджетном процессе</w:t>
      </w:r>
    </w:p>
    <w:p w:rsidR="00DD310E" w:rsidRDefault="002E5CCA" w:rsidP="00DD310E">
      <w:pPr>
        <w:pStyle w:val="a3"/>
        <w:jc w:val="both"/>
        <w:rPr>
          <w:b/>
          <w:sz w:val="28"/>
        </w:rPr>
      </w:pPr>
      <w:r>
        <w:rPr>
          <w:b/>
          <w:sz w:val="28"/>
        </w:rPr>
        <w:t>Кочетновского муниципального образования</w:t>
      </w:r>
      <w:r w:rsidR="00DD310E">
        <w:rPr>
          <w:b/>
          <w:sz w:val="28"/>
        </w:rPr>
        <w:t>»</w:t>
      </w:r>
    </w:p>
    <w:p w:rsidR="00DD310E" w:rsidRDefault="00DD310E" w:rsidP="00DD310E">
      <w:pPr>
        <w:jc w:val="both"/>
      </w:pPr>
    </w:p>
    <w:p w:rsidR="00DD310E" w:rsidRDefault="00DD310E" w:rsidP="00DD310E">
      <w:pPr>
        <w:pStyle w:val="a3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Бюджетным кодексом Российской Федерации от 31 июля </w:t>
      </w:r>
      <w:smartTag w:uri="urn:schemas-microsoft-com:office:smarttags" w:element="metricconverter">
        <w:smartTagPr>
          <w:attr w:name="ProductID" w:val="1998 г"/>
        </w:smartTagPr>
        <w:r>
          <w:rPr>
            <w:sz w:val="28"/>
            <w:szCs w:val="28"/>
          </w:rPr>
          <w:t>1998 г</w:t>
        </w:r>
      </w:smartTag>
      <w:r>
        <w:rPr>
          <w:sz w:val="28"/>
          <w:szCs w:val="28"/>
        </w:rPr>
        <w:t xml:space="preserve">. № 145-ФЗ, Федеральным законом от 6 октября </w:t>
      </w:r>
      <w:smartTag w:uri="urn:schemas-microsoft-com:office:smarttags" w:element="metricconverter">
        <w:smartTagPr>
          <w:attr w:name="ProductID" w:val="2003 г"/>
        </w:smartTagPr>
        <w:r>
          <w:rPr>
            <w:sz w:val="28"/>
            <w:szCs w:val="28"/>
          </w:rPr>
          <w:t>2003 года</w:t>
        </w:r>
      </w:smartTag>
      <w:r>
        <w:rPr>
          <w:sz w:val="28"/>
          <w:szCs w:val="28"/>
        </w:rPr>
        <w:t xml:space="preserve"> № 131-Ф3 «Об общих принципах организации местного самоуправления в Российской Федерации»,</w:t>
      </w:r>
      <w:r>
        <w:rPr>
          <w:rStyle w:val="FontStyle47"/>
          <w:rFonts w:eastAsiaTheme="majorEastAsia"/>
          <w:sz w:val="28"/>
          <w:szCs w:val="28"/>
        </w:rPr>
        <w:t xml:space="preserve"> </w:t>
      </w:r>
      <w:r w:rsidR="002E5CCA">
        <w:rPr>
          <w:sz w:val="28"/>
          <w:szCs w:val="28"/>
        </w:rPr>
        <w:t>Уставом Кочетн</w:t>
      </w:r>
      <w:r>
        <w:rPr>
          <w:sz w:val="28"/>
          <w:szCs w:val="28"/>
        </w:rPr>
        <w:t>овского муници</w:t>
      </w:r>
      <w:r w:rsidR="002E5CCA">
        <w:rPr>
          <w:sz w:val="28"/>
          <w:szCs w:val="28"/>
        </w:rPr>
        <w:t>пального образования, Совет Кочетновского муниципального образования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РЕШИЛ</w:t>
      </w:r>
      <w:r>
        <w:rPr>
          <w:sz w:val="28"/>
          <w:szCs w:val="28"/>
        </w:rPr>
        <w:t>:</w:t>
      </w:r>
    </w:p>
    <w:p w:rsidR="00DD310E" w:rsidRDefault="00DD310E" w:rsidP="00DD310E">
      <w:pPr>
        <w:pStyle w:val="a3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Внести следующие</w:t>
      </w:r>
      <w:r w:rsidR="00646D5D">
        <w:rPr>
          <w:sz w:val="28"/>
          <w:szCs w:val="28"/>
        </w:rPr>
        <w:t xml:space="preserve"> изменения в решение Совета Кочетн</w:t>
      </w:r>
      <w:r>
        <w:rPr>
          <w:sz w:val="28"/>
          <w:szCs w:val="28"/>
        </w:rPr>
        <w:t>овского МО №</w:t>
      </w:r>
      <w:r w:rsidR="00646D5D">
        <w:rPr>
          <w:sz w:val="28"/>
          <w:szCs w:val="28"/>
        </w:rPr>
        <w:t xml:space="preserve">167 от 22.12.2015 </w:t>
      </w:r>
      <w:r>
        <w:rPr>
          <w:sz w:val="28"/>
          <w:szCs w:val="28"/>
        </w:rPr>
        <w:t>г. «Об утверждении Полож</w:t>
      </w:r>
      <w:r w:rsidR="00646D5D">
        <w:rPr>
          <w:sz w:val="28"/>
          <w:szCs w:val="28"/>
        </w:rPr>
        <w:t xml:space="preserve">ения о бюджетном процессе в </w:t>
      </w:r>
      <w:proofErr w:type="spellStart"/>
      <w:r w:rsidR="00646D5D">
        <w:rPr>
          <w:sz w:val="28"/>
          <w:szCs w:val="28"/>
        </w:rPr>
        <w:t>Кочетн</w:t>
      </w:r>
      <w:r>
        <w:rPr>
          <w:sz w:val="28"/>
          <w:szCs w:val="28"/>
        </w:rPr>
        <w:t>овском</w:t>
      </w:r>
      <w:proofErr w:type="spellEnd"/>
      <w:r>
        <w:rPr>
          <w:sz w:val="28"/>
          <w:szCs w:val="28"/>
        </w:rPr>
        <w:t xml:space="preserve"> муниципальном образовании»:</w:t>
      </w:r>
    </w:p>
    <w:p w:rsidR="00DD310E" w:rsidRPr="004662A4" w:rsidRDefault="004662A4" w:rsidP="004662A4">
      <w:pPr>
        <w:pStyle w:val="a3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782957" w:rsidRPr="004662A4">
        <w:rPr>
          <w:sz w:val="28"/>
          <w:szCs w:val="28"/>
        </w:rPr>
        <w:t xml:space="preserve">1.1. Дополнить </w:t>
      </w:r>
      <w:proofErr w:type="gramStart"/>
      <w:r w:rsidR="00782957" w:rsidRPr="004662A4">
        <w:rPr>
          <w:sz w:val="28"/>
          <w:szCs w:val="28"/>
        </w:rPr>
        <w:t xml:space="preserve">раздел  </w:t>
      </w:r>
      <w:r w:rsidR="00782957" w:rsidRPr="004662A4">
        <w:rPr>
          <w:sz w:val="28"/>
          <w:szCs w:val="28"/>
        </w:rPr>
        <w:t>2</w:t>
      </w:r>
      <w:proofErr w:type="gramEnd"/>
      <w:r w:rsidR="00782957" w:rsidRPr="004662A4">
        <w:rPr>
          <w:sz w:val="28"/>
          <w:szCs w:val="28"/>
        </w:rPr>
        <w:t xml:space="preserve">. </w:t>
      </w:r>
      <w:r w:rsidR="00782957" w:rsidRPr="004662A4">
        <w:rPr>
          <w:sz w:val="28"/>
          <w:szCs w:val="28"/>
        </w:rPr>
        <w:t xml:space="preserve">«Участники Бюджетного процесса и их полномочия»  </w:t>
      </w:r>
      <w:r w:rsidRPr="004662A4">
        <w:rPr>
          <w:sz w:val="28"/>
          <w:szCs w:val="28"/>
        </w:rPr>
        <w:t>п</w:t>
      </w:r>
      <w:r w:rsidR="00782957" w:rsidRPr="004662A4">
        <w:rPr>
          <w:sz w:val="28"/>
          <w:szCs w:val="28"/>
        </w:rPr>
        <w:t>ункт 2.7.</w:t>
      </w:r>
      <w:r w:rsidR="00DD310E" w:rsidRPr="004662A4">
        <w:rPr>
          <w:sz w:val="28"/>
          <w:szCs w:val="28"/>
        </w:rPr>
        <w:t xml:space="preserve"> </w:t>
      </w:r>
      <w:r w:rsidR="00782957" w:rsidRPr="004662A4">
        <w:rPr>
          <w:sz w:val="28"/>
          <w:szCs w:val="28"/>
        </w:rPr>
        <w:t>под</w:t>
      </w:r>
      <w:r w:rsidR="00DD310E" w:rsidRPr="004662A4">
        <w:rPr>
          <w:sz w:val="28"/>
          <w:szCs w:val="28"/>
        </w:rPr>
        <w:t xml:space="preserve">пунктами следующего содержания: </w:t>
      </w:r>
    </w:p>
    <w:p w:rsidR="00DD310E" w:rsidRPr="004662A4" w:rsidRDefault="004662A4" w:rsidP="00DD310E">
      <w:pPr>
        <w:pStyle w:val="a3"/>
        <w:ind w:firstLine="709"/>
        <w:jc w:val="both"/>
        <w:rPr>
          <w:sz w:val="28"/>
          <w:szCs w:val="28"/>
        </w:rPr>
      </w:pPr>
      <w:r w:rsidRPr="004662A4">
        <w:rPr>
          <w:rStyle w:val="blk"/>
          <w:sz w:val="28"/>
          <w:szCs w:val="28"/>
        </w:rPr>
        <w:t>«2.7.2</w:t>
      </w:r>
      <w:r w:rsidR="00782957" w:rsidRPr="004662A4">
        <w:rPr>
          <w:rStyle w:val="blk"/>
          <w:sz w:val="28"/>
          <w:szCs w:val="28"/>
        </w:rPr>
        <w:t>.</w:t>
      </w:r>
      <w:r w:rsidR="00DD310E" w:rsidRPr="004662A4">
        <w:rPr>
          <w:rStyle w:val="blk"/>
          <w:sz w:val="28"/>
          <w:szCs w:val="28"/>
        </w:rPr>
        <w:t xml:space="preserve"> Главный расп</w:t>
      </w:r>
      <w:r w:rsidR="00646D5D" w:rsidRPr="004662A4">
        <w:rPr>
          <w:rStyle w:val="blk"/>
          <w:sz w:val="28"/>
          <w:szCs w:val="28"/>
        </w:rPr>
        <w:t>орядитель бюджетных средств Кочетн</w:t>
      </w:r>
      <w:r w:rsidR="00DD310E" w:rsidRPr="004662A4">
        <w:rPr>
          <w:rStyle w:val="blk"/>
          <w:sz w:val="28"/>
          <w:szCs w:val="28"/>
        </w:rPr>
        <w:t>овского муниципального образования обладает следующими бюджетными полномочиями:</w:t>
      </w:r>
    </w:p>
    <w:p w:rsidR="00DD310E" w:rsidRPr="004662A4" w:rsidRDefault="00DD310E" w:rsidP="00DD310E">
      <w:pPr>
        <w:pStyle w:val="a3"/>
        <w:ind w:firstLine="709"/>
        <w:jc w:val="both"/>
        <w:rPr>
          <w:rFonts w:ascii="Verdana" w:hAnsi="Verdana"/>
          <w:sz w:val="28"/>
          <w:szCs w:val="28"/>
        </w:rPr>
      </w:pPr>
      <w:r w:rsidRPr="004662A4">
        <w:rPr>
          <w:sz w:val="28"/>
          <w:szCs w:val="28"/>
        </w:rPr>
        <w:t xml:space="preserve"> -выступает в с</w:t>
      </w:r>
      <w:r w:rsidR="00646D5D" w:rsidRPr="004662A4">
        <w:rPr>
          <w:sz w:val="28"/>
          <w:szCs w:val="28"/>
        </w:rPr>
        <w:t>уде соответственно от имени Кочетн</w:t>
      </w:r>
      <w:r w:rsidRPr="004662A4">
        <w:rPr>
          <w:sz w:val="28"/>
          <w:szCs w:val="28"/>
        </w:rPr>
        <w:t>овского муниципального образования в качестве представителя истца по искам о взыскании денежных средств в порядке регресса в соответствии с пунктом 3.1 статьи 1081 Гражданского кодекса Российской Федерации к лицам, чьи действия (бездействие) повлекли возмещение вреда з</w:t>
      </w:r>
      <w:r w:rsidR="00646D5D" w:rsidRPr="004662A4">
        <w:rPr>
          <w:sz w:val="28"/>
          <w:szCs w:val="28"/>
        </w:rPr>
        <w:t>а счет соответственно казны Кочетн</w:t>
      </w:r>
      <w:r w:rsidRPr="004662A4">
        <w:rPr>
          <w:sz w:val="28"/>
          <w:szCs w:val="28"/>
        </w:rPr>
        <w:t>овского муниципального образования."</w:t>
      </w:r>
    </w:p>
    <w:p w:rsidR="00DD310E" w:rsidRPr="004662A4" w:rsidRDefault="004662A4" w:rsidP="00DD310E">
      <w:pPr>
        <w:pStyle w:val="a3"/>
        <w:ind w:firstLine="709"/>
        <w:jc w:val="both"/>
        <w:rPr>
          <w:rFonts w:ascii="Verdana" w:hAnsi="Verdana"/>
          <w:sz w:val="28"/>
          <w:szCs w:val="28"/>
        </w:rPr>
      </w:pPr>
      <w:r w:rsidRPr="004662A4">
        <w:rPr>
          <w:sz w:val="28"/>
          <w:szCs w:val="28"/>
        </w:rPr>
        <w:t>2.7.3</w:t>
      </w:r>
      <w:r w:rsidR="00782957" w:rsidRPr="004662A4">
        <w:rPr>
          <w:sz w:val="28"/>
          <w:szCs w:val="28"/>
        </w:rPr>
        <w:t>.</w:t>
      </w:r>
      <w:r w:rsidR="00A31271" w:rsidRPr="004662A4">
        <w:rPr>
          <w:sz w:val="28"/>
          <w:szCs w:val="28"/>
        </w:rPr>
        <w:t xml:space="preserve"> </w:t>
      </w:r>
      <w:r w:rsidR="00DD310E" w:rsidRPr="004662A4">
        <w:rPr>
          <w:sz w:val="28"/>
          <w:szCs w:val="28"/>
        </w:rPr>
        <w:t>Главный ра</w:t>
      </w:r>
      <w:r w:rsidR="00646D5D" w:rsidRPr="004662A4">
        <w:rPr>
          <w:sz w:val="28"/>
          <w:szCs w:val="28"/>
        </w:rPr>
        <w:t>спорядитель средств бюджета Кочетн</w:t>
      </w:r>
      <w:r w:rsidR="00DD310E" w:rsidRPr="004662A4">
        <w:rPr>
          <w:sz w:val="28"/>
          <w:szCs w:val="28"/>
        </w:rPr>
        <w:t xml:space="preserve">овского муниципального образования, </w:t>
      </w:r>
      <w:proofErr w:type="gramStart"/>
      <w:r w:rsidR="00DD310E" w:rsidRPr="004662A4">
        <w:rPr>
          <w:sz w:val="28"/>
          <w:szCs w:val="28"/>
        </w:rPr>
        <w:t>обязан  в</w:t>
      </w:r>
      <w:proofErr w:type="gramEnd"/>
      <w:r w:rsidR="00DD310E" w:rsidRPr="004662A4">
        <w:rPr>
          <w:sz w:val="28"/>
          <w:szCs w:val="28"/>
        </w:rPr>
        <w:t xml:space="preserve"> течение 10 дней после вынесения (принятия) судебного акта в окончательной форме в порядке, устано</w:t>
      </w:r>
      <w:r w:rsidR="00646D5D" w:rsidRPr="004662A4">
        <w:rPr>
          <w:sz w:val="28"/>
          <w:szCs w:val="28"/>
        </w:rPr>
        <w:t>вленном  финансовым органом Кочетн</w:t>
      </w:r>
      <w:r w:rsidR="00DD310E" w:rsidRPr="004662A4">
        <w:rPr>
          <w:sz w:val="28"/>
          <w:szCs w:val="28"/>
        </w:rPr>
        <w:t>овского муниципального образования, н</w:t>
      </w:r>
      <w:r w:rsidR="00646D5D" w:rsidRPr="004662A4">
        <w:rPr>
          <w:sz w:val="28"/>
          <w:szCs w:val="28"/>
        </w:rPr>
        <w:t>аправить в финансовый орган Кочетн</w:t>
      </w:r>
      <w:r w:rsidR="00DD310E" w:rsidRPr="004662A4">
        <w:rPr>
          <w:sz w:val="28"/>
          <w:szCs w:val="28"/>
        </w:rPr>
        <w:t xml:space="preserve">овского муниципального образования </w:t>
      </w:r>
      <w:r w:rsidR="00DD310E" w:rsidRPr="004662A4">
        <w:rPr>
          <w:sz w:val="28"/>
          <w:szCs w:val="28"/>
        </w:rPr>
        <w:lastRenderedPageBreak/>
        <w:t>информацию о результатах рассмотрения дела в суде, а также представить информацию о наличии оснований для обжалования судебного акта.</w:t>
      </w:r>
    </w:p>
    <w:p w:rsidR="00DD310E" w:rsidRDefault="004662A4" w:rsidP="00DD310E">
      <w:pPr>
        <w:pStyle w:val="a3"/>
        <w:ind w:firstLine="709"/>
        <w:jc w:val="both"/>
        <w:rPr>
          <w:sz w:val="28"/>
          <w:szCs w:val="28"/>
        </w:rPr>
      </w:pPr>
      <w:r w:rsidRPr="004662A4">
        <w:rPr>
          <w:sz w:val="28"/>
          <w:szCs w:val="28"/>
        </w:rPr>
        <w:t xml:space="preserve">2.7.4. </w:t>
      </w:r>
      <w:r w:rsidR="00DD310E" w:rsidRPr="004662A4">
        <w:rPr>
          <w:sz w:val="28"/>
          <w:szCs w:val="28"/>
        </w:rPr>
        <w:t>При наличии оснований для обжалования судебного акта, а также в случае обжалования судебного акта иными участниками судебного процесса главный ра</w:t>
      </w:r>
      <w:r w:rsidR="00646D5D" w:rsidRPr="004662A4">
        <w:rPr>
          <w:sz w:val="28"/>
          <w:szCs w:val="28"/>
        </w:rPr>
        <w:t>спорядитель средств бюджета Кочетн</w:t>
      </w:r>
      <w:r w:rsidR="00DD310E" w:rsidRPr="004662A4">
        <w:rPr>
          <w:sz w:val="28"/>
          <w:szCs w:val="28"/>
        </w:rPr>
        <w:t>овского муниципального образования в течение 10 дней после вынесения (принятия) судебного акта апелляционной, кассационной или надзорной инстанции в окончательной форме обязан в порядке, устан</w:t>
      </w:r>
      <w:r w:rsidR="00646D5D" w:rsidRPr="004662A4">
        <w:rPr>
          <w:sz w:val="28"/>
          <w:szCs w:val="28"/>
        </w:rPr>
        <w:t>овленном финансовым органом Кочетн</w:t>
      </w:r>
      <w:r w:rsidR="00DD310E" w:rsidRPr="004662A4">
        <w:rPr>
          <w:sz w:val="28"/>
          <w:szCs w:val="28"/>
        </w:rPr>
        <w:t>овского муниципального образования, пре</w:t>
      </w:r>
      <w:r w:rsidR="00646D5D" w:rsidRPr="004662A4">
        <w:rPr>
          <w:sz w:val="28"/>
          <w:szCs w:val="28"/>
        </w:rPr>
        <w:t>дставить в финансовый орган Кочетн</w:t>
      </w:r>
      <w:r w:rsidR="00DD310E" w:rsidRPr="004662A4">
        <w:rPr>
          <w:sz w:val="28"/>
          <w:szCs w:val="28"/>
        </w:rPr>
        <w:t>овского муниципального образования информацию о результатах обжалования судебного акта».</w:t>
      </w:r>
    </w:p>
    <w:p w:rsidR="004662A4" w:rsidRDefault="004662A4" w:rsidP="004662A4">
      <w:pPr>
        <w:shd w:val="clear" w:color="auto" w:fill="FFFFFF"/>
        <w:spacing w:before="100" w:beforeAutospacing="1" w:after="100" w:afterAutospacing="1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2</w:t>
      </w:r>
      <w:r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504181">
        <w:rPr>
          <w:sz w:val="28"/>
          <w:szCs w:val="28"/>
        </w:rPr>
        <w:t xml:space="preserve">Настоящее </w:t>
      </w:r>
      <w:r>
        <w:rPr>
          <w:sz w:val="28"/>
          <w:szCs w:val="28"/>
        </w:rPr>
        <w:t>р</w:t>
      </w:r>
      <w:r w:rsidRPr="00504181">
        <w:rPr>
          <w:sz w:val="28"/>
          <w:szCs w:val="28"/>
        </w:rPr>
        <w:t>ешен</w:t>
      </w:r>
      <w:r>
        <w:rPr>
          <w:sz w:val="28"/>
          <w:szCs w:val="28"/>
        </w:rPr>
        <w:t xml:space="preserve">ие </w:t>
      </w:r>
      <w:r>
        <w:rPr>
          <w:sz w:val="28"/>
          <w:szCs w:val="28"/>
        </w:rPr>
        <w:t xml:space="preserve">вступает в силу с момента принятия и </w:t>
      </w:r>
      <w:proofErr w:type="gramStart"/>
      <w:r>
        <w:rPr>
          <w:sz w:val="28"/>
          <w:szCs w:val="28"/>
        </w:rPr>
        <w:t>подлежит  обнар</w:t>
      </w:r>
      <w:r w:rsidRPr="00504181">
        <w:rPr>
          <w:sz w:val="28"/>
          <w:szCs w:val="28"/>
        </w:rPr>
        <w:t>о</w:t>
      </w:r>
      <w:r>
        <w:rPr>
          <w:sz w:val="28"/>
          <w:szCs w:val="28"/>
        </w:rPr>
        <w:t>дованию</w:t>
      </w:r>
      <w:proofErr w:type="gramEnd"/>
      <w:r>
        <w:rPr>
          <w:sz w:val="28"/>
          <w:szCs w:val="28"/>
        </w:rPr>
        <w:t xml:space="preserve"> в  соответствии с решением Совета Кочетновского МО от 22.10.2005 г. № 6</w:t>
      </w:r>
      <w:r w:rsidRPr="00634C85">
        <w:rPr>
          <w:sz w:val="28"/>
          <w:szCs w:val="28"/>
        </w:rPr>
        <w:t xml:space="preserve"> </w:t>
      </w:r>
      <w:r>
        <w:rPr>
          <w:sz w:val="28"/>
          <w:szCs w:val="28"/>
        </w:rPr>
        <w:t>и размещению</w:t>
      </w:r>
      <w:r w:rsidRPr="0050418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официальном сайте администрации Кочетновского муниципального образования </w:t>
      </w:r>
      <w:r w:rsidRPr="005E19FA">
        <w:rPr>
          <w:color w:val="000000"/>
          <w:sz w:val="28"/>
          <w:szCs w:val="28"/>
        </w:rPr>
        <w:t>в телекоммуникационной сети «Интернет».</w:t>
      </w:r>
    </w:p>
    <w:p w:rsidR="00DD310E" w:rsidRPr="004662A4" w:rsidRDefault="004662A4" w:rsidP="004662A4">
      <w:pPr>
        <w:shd w:val="clear" w:color="auto" w:fill="FFFFFF"/>
        <w:spacing w:before="100" w:beforeAutospacing="1" w:after="100" w:afterAutospacing="1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3</w:t>
      </w:r>
      <w:r w:rsidRPr="00855C55">
        <w:rPr>
          <w:sz w:val="28"/>
          <w:szCs w:val="28"/>
        </w:rPr>
        <w:t xml:space="preserve">. </w:t>
      </w:r>
      <w:r w:rsidRPr="00D750E9">
        <w:rPr>
          <w:sz w:val="28"/>
          <w:szCs w:val="28"/>
        </w:rPr>
        <w:t xml:space="preserve">Контроль за исполнением настоящего решения </w:t>
      </w:r>
      <w:r>
        <w:rPr>
          <w:sz w:val="28"/>
          <w:szCs w:val="28"/>
        </w:rPr>
        <w:t>оставляю за собой.</w:t>
      </w:r>
    </w:p>
    <w:p w:rsidR="00DD310E" w:rsidRPr="004662A4" w:rsidRDefault="00DD310E" w:rsidP="00DD310E">
      <w:pPr>
        <w:pStyle w:val="a3"/>
        <w:ind w:firstLine="709"/>
        <w:jc w:val="both"/>
        <w:rPr>
          <w:sz w:val="28"/>
          <w:szCs w:val="28"/>
        </w:rPr>
      </w:pPr>
    </w:p>
    <w:p w:rsidR="00DD310E" w:rsidRPr="004662A4" w:rsidRDefault="00DD310E" w:rsidP="004662A4">
      <w:pPr>
        <w:pStyle w:val="a3"/>
        <w:jc w:val="both"/>
        <w:rPr>
          <w:sz w:val="28"/>
          <w:szCs w:val="28"/>
        </w:rPr>
      </w:pPr>
    </w:p>
    <w:p w:rsidR="00DD310E" w:rsidRPr="004662A4" w:rsidRDefault="00646D5D" w:rsidP="00DD310E">
      <w:pPr>
        <w:pStyle w:val="a3"/>
        <w:jc w:val="both"/>
        <w:rPr>
          <w:b/>
          <w:sz w:val="28"/>
          <w:szCs w:val="28"/>
        </w:rPr>
      </w:pPr>
      <w:r w:rsidRPr="004662A4">
        <w:rPr>
          <w:b/>
          <w:sz w:val="28"/>
          <w:szCs w:val="28"/>
        </w:rPr>
        <w:t>Глава Кочетн</w:t>
      </w:r>
      <w:r w:rsidR="00DD310E" w:rsidRPr="004662A4">
        <w:rPr>
          <w:b/>
          <w:sz w:val="28"/>
          <w:szCs w:val="28"/>
        </w:rPr>
        <w:t xml:space="preserve">овского </w:t>
      </w:r>
    </w:p>
    <w:p w:rsidR="00DD310E" w:rsidRDefault="00DD310E" w:rsidP="00DD310E">
      <w:pPr>
        <w:pStyle w:val="a3"/>
        <w:jc w:val="both"/>
        <w:rPr>
          <w:b/>
          <w:sz w:val="28"/>
          <w:szCs w:val="28"/>
        </w:rPr>
      </w:pPr>
      <w:r w:rsidRPr="004662A4">
        <w:rPr>
          <w:b/>
          <w:sz w:val="28"/>
          <w:szCs w:val="28"/>
        </w:rPr>
        <w:t xml:space="preserve">муниципального образования                    </w:t>
      </w:r>
      <w:r w:rsidR="00646D5D" w:rsidRPr="004662A4">
        <w:rPr>
          <w:b/>
          <w:sz w:val="28"/>
          <w:szCs w:val="28"/>
        </w:rPr>
        <w:t xml:space="preserve">                            В.И. Петровичев</w:t>
      </w:r>
    </w:p>
    <w:p w:rsidR="007B4D09" w:rsidRDefault="007B4D09"/>
    <w:sectPr w:rsidR="007B4D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5BAB"/>
    <w:rsid w:val="00085BAB"/>
    <w:rsid w:val="000B2601"/>
    <w:rsid w:val="001077B6"/>
    <w:rsid w:val="002E5CCA"/>
    <w:rsid w:val="004662A4"/>
    <w:rsid w:val="00646D5D"/>
    <w:rsid w:val="00782957"/>
    <w:rsid w:val="007B4D09"/>
    <w:rsid w:val="009F29A3"/>
    <w:rsid w:val="00A31271"/>
    <w:rsid w:val="00DD3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C31553A"/>
  <w15:chartTrackingRefBased/>
  <w15:docId w15:val="{E1242E03-1654-4155-9740-045BAEF06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31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D31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rsid w:val="00DD310E"/>
  </w:style>
  <w:style w:type="character" w:customStyle="1" w:styleId="FontStyle47">
    <w:name w:val="Font Style47"/>
    <w:rsid w:val="00DD310E"/>
    <w:rPr>
      <w:rFonts w:ascii="Times New Roman" w:hAnsi="Times New Roman" w:cs="Times New Roman" w:hint="default"/>
      <w:sz w:val="22"/>
      <w:szCs w:val="22"/>
    </w:rPr>
  </w:style>
  <w:style w:type="paragraph" w:styleId="a4">
    <w:name w:val="header"/>
    <w:basedOn w:val="a"/>
    <w:link w:val="1"/>
    <w:semiHidden/>
    <w:unhideWhenUsed/>
    <w:rsid w:val="00DD310E"/>
    <w:pPr>
      <w:tabs>
        <w:tab w:val="center" w:pos="4153"/>
        <w:tab w:val="right" w:pos="8306"/>
      </w:tabs>
      <w:suppressAutoHyphens/>
      <w:spacing w:line="348" w:lineRule="auto"/>
      <w:ind w:firstLine="709"/>
      <w:jc w:val="both"/>
    </w:pPr>
    <w:rPr>
      <w:sz w:val="28"/>
      <w:szCs w:val="20"/>
    </w:rPr>
  </w:style>
  <w:style w:type="character" w:customStyle="1" w:styleId="a5">
    <w:name w:val="Верхний колонтитул Знак"/>
    <w:basedOn w:val="a0"/>
    <w:uiPriority w:val="99"/>
    <w:semiHidden/>
    <w:rsid w:val="00DD310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Верхний колонтитул Знак1"/>
    <w:link w:val="a4"/>
    <w:semiHidden/>
    <w:locked/>
    <w:rsid w:val="00DD310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662A4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662A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679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452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9</cp:revision>
  <cp:lastPrinted>2018-11-27T05:24:00Z</cp:lastPrinted>
  <dcterms:created xsi:type="dcterms:W3CDTF">2018-11-22T12:04:00Z</dcterms:created>
  <dcterms:modified xsi:type="dcterms:W3CDTF">2018-11-27T05:25:00Z</dcterms:modified>
</cp:coreProperties>
</file>